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966" w:rsidRDefault="00327966" w:rsidP="00327966">
      <w:pPr>
        <w:jc w:val="center"/>
        <w:rPr>
          <w:rFonts w:ascii="Times New Roman" w:hAnsi="Times New Roman" w:cs="Times New Roman"/>
          <w:sz w:val="24"/>
          <w:szCs w:val="24"/>
        </w:rPr>
      </w:pPr>
      <w:r w:rsidRPr="0032796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309FF1E" wp14:editId="026B799B">
            <wp:extent cx="3665220" cy="1028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66" w:rsidRP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</w:p>
    <w:p w:rsidR="00327966" w:rsidRPr="00327966" w:rsidRDefault="00327966" w:rsidP="003279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966">
        <w:rPr>
          <w:rFonts w:ascii="Times New Roman" w:hAnsi="Times New Roman" w:cs="Times New Roman"/>
          <w:b/>
          <w:sz w:val="24"/>
          <w:szCs w:val="24"/>
        </w:rPr>
        <w:t>PRESTATIONS DE TRAITEMENT P</w:t>
      </w:r>
      <w:r w:rsidRPr="00327966">
        <w:rPr>
          <w:rFonts w:ascii="Times New Roman" w:hAnsi="Times New Roman" w:cs="Times New Roman"/>
          <w:b/>
          <w:sz w:val="24"/>
          <w:szCs w:val="24"/>
        </w:rPr>
        <w:t>AR ANOXIE DYNAMIQUE D’UNE COLLEC</w:t>
      </w:r>
      <w:r w:rsidRPr="00327966">
        <w:rPr>
          <w:rFonts w:ascii="Times New Roman" w:hAnsi="Times New Roman" w:cs="Times New Roman"/>
          <w:b/>
          <w:sz w:val="24"/>
          <w:szCs w:val="24"/>
        </w:rPr>
        <w:t>TION DE CUIRS, HARNAIS ET COSTUMES DU MUSEE NATIONAL DE LA VOITURE AU CHATEAU DE COMPIEGNE</w:t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Eléments photographiques :</w:t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BBA2739" wp14:editId="4F7F6822">
            <wp:extent cx="3358800" cy="2520000"/>
            <wp:effectExtent l="0" t="0" r="0" b="0"/>
            <wp:docPr id="13" name="Image 13" descr="G:\MNV\Conservation préventive\Anoxie\Photos\IMG_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MNV\Conservation préventive\Anoxie\Photos\IMG_7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Cartons de harnais</w:t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65CAC38E" wp14:editId="2EBD0B4F">
            <wp:extent cx="3358800" cy="2520000"/>
            <wp:effectExtent l="318" t="0" r="0" b="0"/>
            <wp:docPr id="15" name="Image 15" descr="G:\MNV\Conservation préventive\Anoxie\Photos\IMG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MNV\Conservation préventive\Anoxie\Photos\IMG_7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5679EAE" wp14:editId="133F4FE8">
            <wp:extent cx="3358800" cy="2520000"/>
            <wp:effectExtent l="318" t="0" r="0" b="0"/>
            <wp:docPr id="14" name="Image 14" descr="G:\MNV\Conservation préventive\Anoxie\Photos\IMG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MNV\Conservation préventive\Anoxie\Photos\IMG_7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EE930D3" wp14:editId="5302FBAC">
            <wp:extent cx="3358800" cy="2520000"/>
            <wp:effectExtent l="318" t="0" r="0" b="0"/>
            <wp:docPr id="12" name="Image 12" descr="G:\MNV\Conservation préventive\Anoxie\Photos\IMG_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MNV\Conservation préventive\Anoxie\Photos\IMG_7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47DDA6A" wp14:editId="5B30E1AF">
            <wp:extent cx="3358800" cy="2520000"/>
            <wp:effectExtent l="318" t="0" r="0" b="0"/>
            <wp:docPr id="11" name="Image 11" descr="G:\MNV\Conservation préventive\Anoxie\Photos\IMG_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NV\Conservation préventive\Anoxie\Photos\IMG_7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Cartons de harnais</w:t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7D4ED3DB" wp14:editId="54227E3B">
            <wp:extent cx="3358800" cy="2520000"/>
            <wp:effectExtent l="318" t="0" r="0" b="0"/>
            <wp:docPr id="10" name="Image 10" descr="G:\MNV\Conservation préventive\Anoxie\Photos\IMG_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MNV\Conservation préventive\Anoxie\Photos\IMG_7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A517912" wp14:editId="329E8700">
            <wp:extent cx="3358800" cy="2520000"/>
            <wp:effectExtent l="318" t="0" r="0" b="0"/>
            <wp:docPr id="9" name="Image 9" descr="G:\MNV\Conservation préventive\Anoxie\Photos\IMG_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NV\Conservation préventive\Anoxie\Photos\IMG_7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6ADCE37" wp14:editId="54CCC4D5">
            <wp:extent cx="3358800" cy="2520000"/>
            <wp:effectExtent l="318" t="0" r="0" b="0"/>
            <wp:docPr id="8" name="Image 8" descr="G:\MNV\Conservation préventive\Anoxie\Photos\IMG_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NV\Conservation préventive\Anoxie\Photos\IMG_7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4EA809B4" wp14:editId="1F890E91">
            <wp:extent cx="3358800" cy="2520000"/>
            <wp:effectExtent l="318" t="0" r="0" b="0"/>
            <wp:docPr id="7" name="Image 7" descr="G:\MNV\Conservation préventive\Anoxie\Photos\IMG_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NV\Conservation préventive\Anoxie\Photos\IMG_7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80091C9" wp14:editId="78E5C64D">
            <wp:extent cx="3358800" cy="2520000"/>
            <wp:effectExtent l="318" t="0" r="0" b="0"/>
            <wp:docPr id="6" name="Image 6" descr="G:\MNV\Conservation préventive\Anoxie\Photos\IMG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NV\Conservation préventive\Anoxie\Photos\IMG_7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Cartons cuirs et harnais</w:t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1F56299" wp14:editId="5DD44D57">
            <wp:extent cx="3358800" cy="2520000"/>
            <wp:effectExtent l="318" t="0" r="0" b="0"/>
            <wp:docPr id="5" name="Image 5" descr="G:\MNV\Conservation préventive\Anoxie\Photos\IMG_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NV\Conservation préventive\Anoxie\Photos\IMG_7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costumes </w:t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34A7E091" wp14:editId="275EEBFA">
            <wp:extent cx="3358800" cy="2520000"/>
            <wp:effectExtent l="0" t="0" r="0" b="0"/>
            <wp:docPr id="3" name="Image 3" descr="G:\MNV\Conservation préventive\Anoxie\Photos\IMG_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NV\Conservation préventive\Anoxie\Photos\IMG_7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Boites à transférer (plus de place dans les étagères et 3 coffres en bois)</w:t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F8F8C5D" wp14:editId="4108D4FB">
            <wp:extent cx="3358800" cy="2520000"/>
            <wp:effectExtent l="0" t="0" r="0" b="0"/>
            <wp:docPr id="2" name="Image 2" descr="G:\MNV\Conservation préventive\Anoxie\Photos\IMG_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NV\Conservation préventive\Anoxie\Photos\IMG_7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Colliers posés sur les étagères</w:t>
      </w:r>
    </w:p>
    <w:p w:rsidR="00327966" w:rsidRDefault="00327966" w:rsidP="00327966">
      <w:pPr>
        <w:rPr>
          <w:rFonts w:ascii="Times New Roman" w:hAnsi="Times New Roman" w:cs="Times New Roman"/>
          <w:sz w:val="24"/>
          <w:szCs w:val="24"/>
        </w:rPr>
      </w:pPr>
      <w:r w:rsidRPr="0051049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ADF6B24" wp14:editId="381E0245">
            <wp:extent cx="3333750" cy="2499063"/>
            <wp:effectExtent l="0" t="0" r="0" b="0"/>
            <wp:docPr id="1" name="Image 1" descr="G:\MNV\Conservation préventive\Anoxie\Photos\IMG_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NV\Conservation préventive\Anoxie\Photos\IMG_79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24" cy="25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68" w:rsidRPr="00A46E70" w:rsidRDefault="00327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Boites sur les étagères</w:t>
      </w:r>
    </w:p>
    <w:sectPr w:rsidR="00147268" w:rsidRPr="00A46E7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966" w:rsidRDefault="00327966" w:rsidP="00327966">
      <w:pPr>
        <w:spacing w:after="0" w:line="240" w:lineRule="auto"/>
      </w:pPr>
      <w:r>
        <w:separator/>
      </w:r>
    </w:p>
  </w:endnote>
  <w:endnote w:type="continuationSeparator" w:id="0">
    <w:p w:rsidR="00327966" w:rsidRDefault="00327966" w:rsidP="00327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3D6" w:rsidRDefault="001303D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966" w:rsidRDefault="001303D6" w:rsidP="001303D6">
    <w:pPr>
      <w:pStyle w:val="Pieddepage"/>
      <w:rPr>
        <w:caps/>
        <w:color w:val="5B9BD5" w:themeColor="accent1"/>
      </w:rPr>
    </w:pPr>
    <w:r>
      <w:rPr>
        <w:caps/>
        <w:color w:val="5B9BD5" w:themeColor="accent1"/>
      </w:rPr>
      <w:t xml:space="preserve">anoxie mnv/novembre </w:t>
    </w:r>
    <w:r>
      <w:rPr>
        <w:caps/>
        <w:color w:val="5B9BD5" w:themeColor="accent1"/>
      </w:rPr>
      <w:t>2018</w:t>
    </w:r>
    <w:bookmarkStart w:id="0" w:name="_GoBack"/>
    <w:bookmarkEnd w:id="0"/>
    <w:r>
      <w:rPr>
        <w:caps/>
        <w:color w:val="5B9BD5" w:themeColor="accent1"/>
      </w:rPr>
      <w:tab/>
    </w:r>
    <w:r w:rsidR="00327966">
      <w:rPr>
        <w:caps/>
        <w:color w:val="5B9BD5" w:themeColor="accent1"/>
      </w:rPr>
      <w:fldChar w:fldCharType="begin"/>
    </w:r>
    <w:r w:rsidR="00327966">
      <w:rPr>
        <w:caps/>
        <w:color w:val="5B9BD5" w:themeColor="accent1"/>
      </w:rPr>
      <w:instrText>PAGE   \* MERGEFORMAT</w:instrText>
    </w:r>
    <w:r w:rsidR="00327966"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</w:rPr>
      <w:t>4</w:t>
    </w:r>
    <w:r w:rsidR="00327966">
      <w:rPr>
        <w:caps/>
        <w:color w:val="5B9BD5" w:themeColor="accent1"/>
      </w:rPr>
      <w:fldChar w:fldCharType="end"/>
    </w:r>
  </w:p>
  <w:p w:rsidR="00327966" w:rsidRDefault="0032796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3D6" w:rsidRDefault="001303D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966" w:rsidRDefault="00327966" w:rsidP="00327966">
      <w:pPr>
        <w:spacing w:after="0" w:line="240" w:lineRule="auto"/>
      </w:pPr>
      <w:r>
        <w:separator/>
      </w:r>
    </w:p>
  </w:footnote>
  <w:footnote w:type="continuationSeparator" w:id="0">
    <w:p w:rsidR="00327966" w:rsidRDefault="00327966" w:rsidP="00327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3D6" w:rsidRDefault="001303D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3D6" w:rsidRDefault="001303D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3D6" w:rsidRDefault="001303D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268"/>
    <w:rsid w:val="001303D6"/>
    <w:rsid w:val="00147268"/>
    <w:rsid w:val="00327966"/>
    <w:rsid w:val="00A4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DD965"/>
  <w15:chartTrackingRefBased/>
  <w15:docId w15:val="{3AD5A635-2726-44F9-8BB9-8154DAFD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79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27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7966"/>
  </w:style>
  <w:style w:type="paragraph" w:styleId="Pieddepage">
    <w:name w:val="footer"/>
    <w:basedOn w:val="Normal"/>
    <w:link w:val="PieddepageCar"/>
    <w:uiPriority w:val="99"/>
    <w:unhideWhenUsed/>
    <w:rsid w:val="00327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7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0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64</Words>
  <Characters>354</Characters>
  <Application>Microsoft Office Word</Application>
  <DocSecurity>0</DocSecurity>
  <Lines>2</Lines>
  <Paragraphs>1</Paragraphs>
  <ScaleCrop>false</ScaleCrop>
  <Company>Ministère de la Culture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alexandra.tellier</dc:creator>
  <cp:keywords/>
  <dc:description/>
  <cp:lastModifiedBy>alexandra.tellier</cp:lastModifiedBy>
  <cp:revision>4</cp:revision>
  <dcterms:created xsi:type="dcterms:W3CDTF">2018-11-07T16:12:00Z</dcterms:created>
  <dcterms:modified xsi:type="dcterms:W3CDTF">2018-11-07T16:17:00Z</dcterms:modified>
</cp:coreProperties>
</file>